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CE" w:rsidRDefault="00BA2EF2" w:rsidP="00CC61CE">
      <w:pPr>
        <w:spacing w:after="52" w:line="360" w:lineRule="auto"/>
        <w:ind w:left="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1CE" w:rsidRDefault="00BA2EF2" w:rsidP="00CC61CE">
      <w:pPr>
        <w:pStyle w:val="a3"/>
        <w:ind w:firstLine="36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C61CE">
        <w:rPr>
          <w:b/>
          <w:bCs/>
          <w:color w:val="000000"/>
          <w:sz w:val="28"/>
          <w:szCs w:val="28"/>
        </w:rPr>
        <w:t xml:space="preserve"> «Проектирование учебного занятия </w:t>
      </w:r>
      <w:r w:rsidR="00481CB4">
        <w:rPr>
          <w:b/>
          <w:bCs/>
          <w:color w:val="000000"/>
          <w:sz w:val="28"/>
          <w:szCs w:val="28"/>
          <w:lang w:val="en-US"/>
        </w:rPr>
        <w:t>c</w:t>
      </w:r>
      <w:r w:rsidR="00481CB4" w:rsidRPr="00BA2EF2">
        <w:rPr>
          <w:b/>
          <w:bCs/>
          <w:color w:val="000000"/>
          <w:sz w:val="28"/>
          <w:szCs w:val="28"/>
        </w:rPr>
        <w:t xml:space="preserve"> </w:t>
      </w:r>
      <w:r w:rsidR="00481CB4">
        <w:rPr>
          <w:b/>
          <w:bCs/>
          <w:color w:val="000000"/>
          <w:sz w:val="28"/>
          <w:szCs w:val="28"/>
        </w:rPr>
        <w:t xml:space="preserve">использованием </w:t>
      </w:r>
      <w:r w:rsidR="00CC61CE">
        <w:rPr>
          <w:b/>
          <w:bCs/>
          <w:color w:val="000000"/>
          <w:sz w:val="28"/>
          <w:szCs w:val="28"/>
        </w:rPr>
        <w:t xml:space="preserve">современных   образовательных технологий» </w:t>
      </w:r>
    </w:p>
    <w:p w:rsidR="00CC61CE" w:rsidRDefault="00CC61CE" w:rsidP="00CC61CE">
      <w:pPr>
        <w:pStyle w:val="1"/>
        <w:shd w:val="clear" w:color="auto" w:fill="auto"/>
        <w:spacing w:after="0" w:line="276" w:lineRule="auto"/>
        <w:ind w:left="80"/>
        <w:rPr>
          <w:sz w:val="28"/>
          <w:szCs w:val="28"/>
        </w:rPr>
      </w:pPr>
    </w:p>
    <w:p w:rsidR="00CC61CE" w:rsidRDefault="00CC61CE" w:rsidP="00CC61CE">
      <w:pPr>
        <w:pStyle w:val="1"/>
        <w:shd w:val="clear" w:color="auto" w:fill="auto"/>
        <w:spacing w:after="0" w:line="276" w:lineRule="auto"/>
        <w:ind w:left="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на тему:</w:t>
      </w:r>
    </w:p>
    <w:p w:rsidR="00CC61CE" w:rsidRDefault="00CC61CE" w:rsidP="00CC61CE">
      <w:pPr>
        <w:pStyle w:val="1"/>
        <w:shd w:val="clear" w:color="auto" w:fill="auto"/>
        <w:spacing w:after="0" w:line="276" w:lineRule="auto"/>
        <w:ind w:left="80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>Проектирование урока математики в шестом классе с использованием технологии групповой работы</w:t>
      </w:r>
      <w:bookmarkEnd w:id="0"/>
      <w:r>
        <w:rPr>
          <w:sz w:val="28"/>
          <w:szCs w:val="28"/>
        </w:rPr>
        <w:t>»</w:t>
      </w:r>
    </w:p>
    <w:p w:rsidR="00CC61CE" w:rsidRDefault="00CC61CE" w:rsidP="00CC61CE">
      <w:pPr>
        <w:pStyle w:val="1"/>
        <w:shd w:val="clear" w:color="auto" w:fill="auto"/>
        <w:spacing w:after="0" w:line="270" w:lineRule="exact"/>
        <w:ind w:left="80"/>
        <w:jc w:val="left"/>
        <w:rPr>
          <w:sz w:val="28"/>
          <w:szCs w:val="28"/>
        </w:rPr>
      </w:pPr>
    </w:p>
    <w:p w:rsidR="00CC61CE" w:rsidRDefault="00CC61CE" w:rsidP="00CC61CE">
      <w:pPr>
        <w:pStyle w:val="1"/>
        <w:shd w:val="clear" w:color="auto" w:fill="auto"/>
        <w:spacing w:after="0" w:line="270" w:lineRule="exact"/>
        <w:ind w:left="80"/>
        <w:jc w:val="left"/>
        <w:rPr>
          <w:sz w:val="28"/>
          <w:szCs w:val="28"/>
        </w:rPr>
      </w:pPr>
    </w:p>
    <w:p w:rsidR="00CC61CE" w:rsidRDefault="00CC61CE" w:rsidP="00CC61CE">
      <w:pPr>
        <w:pStyle w:val="1"/>
        <w:shd w:val="clear" w:color="auto" w:fill="auto"/>
        <w:spacing w:after="0" w:line="270" w:lineRule="exact"/>
        <w:ind w:left="80"/>
        <w:jc w:val="left"/>
        <w:rPr>
          <w:sz w:val="28"/>
          <w:szCs w:val="28"/>
        </w:rPr>
      </w:pPr>
    </w:p>
    <w:p w:rsidR="00CC61CE" w:rsidRDefault="00CC61CE" w:rsidP="00CC61CE">
      <w:pPr>
        <w:pStyle w:val="1"/>
        <w:shd w:val="clear" w:color="auto" w:fill="auto"/>
        <w:spacing w:after="0" w:line="270" w:lineRule="exact"/>
        <w:ind w:left="80"/>
        <w:jc w:val="left"/>
        <w:rPr>
          <w:sz w:val="28"/>
          <w:szCs w:val="28"/>
        </w:rPr>
      </w:pPr>
    </w:p>
    <w:p w:rsidR="00CC61CE" w:rsidRDefault="00BA2EF2" w:rsidP="00CC61CE">
      <w:pPr>
        <w:pStyle w:val="1"/>
        <w:shd w:val="clear" w:color="auto" w:fill="auto"/>
        <w:spacing w:after="0" w:line="270" w:lineRule="exact"/>
        <w:ind w:left="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1CE" w:rsidRDefault="00CC61CE" w:rsidP="00CC61CE">
      <w:pPr>
        <w:pStyle w:val="2"/>
        <w:shd w:val="clear" w:color="auto" w:fill="auto"/>
        <w:spacing w:before="0" w:after="0"/>
        <w:ind w:left="3180" w:right="440"/>
        <w:rPr>
          <w:sz w:val="28"/>
          <w:szCs w:val="28"/>
        </w:rPr>
      </w:pPr>
    </w:p>
    <w:p w:rsidR="00CC61CE" w:rsidRDefault="00CC61CE" w:rsidP="00CC61CE">
      <w:pPr>
        <w:pStyle w:val="2"/>
        <w:shd w:val="clear" w:color="auto" w:fill="auto"/>
        <w:spacing w:before="0" w:after="0"/>
        <w:ind w:left="3180" w:right="440"/>
        <w:rPr>
          <w:sz w:val="28"/>
          <w:szCs w:val="28"/>
        </w:rPr>
      </w:pPr>
    </w:p>
    <w:p w:rsidR="00CC61CE" w:rsidRDefault="00CC61CE" w:rsidP="00CC61CE">
      <w:pPr>
        <w:pStyle w:val="2"/>
        <w:shd w:val="clear" w:color="auto" w:fill="auto"/>
        <w:spacing w:before="0" w:after="0"/>
        <w:ind w:left="3180" w:right="440"/>
        <w:rPr>
          <w:sz w:val="28"/>
          <w:szCs w:val="28"/>
        </w:rPr>
      </w:pPr>
    </w:p>
    <w:p w:rsidR="00CC61CE" w:rsidRDefault="00CC61CE" w:rsidP="00CC61CE">
      <w:pPr>
        <w:pStyle w:val="2"/>
        <w:shd w:val="clear" w:color="auto" w:fill="auto"/>
        <w:spacing w:before="0" w:after="0"/>
        <w:ind w:left="3180" w:right="440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  <w:proofErr w:type="spellStart"/>
      <w:r>
        <w:rPr>
          <w:sz w:val="28"/>
          <w:szCs w:val="28"/>
        </w:rPr>
        <w:t>Букатина</w:t>
      </w:r>
      <w:proofErr w:type="spellEnd"/>
      <w:r>
        <w:rPr>
          <w:sz w:val="28"/>
          <w:szCs w:val="28"/>
        </w:rPr>
        <w:t xml:space="preserve"> Светлана Анатольевна учитель математики МБОУ СОШ №105</w:t>
      </w:r>
    </w:p>
    <w:p w:rsidR="00CC61CE" w:rsidRDefault="00CC61CE" w:rsidP="00CC61CE">
      <w:pPr>
        <w:pStyle w:val="2"/>
        <w:shd w:val="clear" w:color="auto" w:fill="auto"/>
        <w:spacing w:before="0" w:after="0"/>
        <w:ind w:left="3180" w:right="440"/>
        <w:rPr>
          <w:sz w:val="28"/>
          <w:szCs w:val="28"/>
        </w:rPr>
      </w:pPr>
      <w:r>
        <w:rPr>
          <w:sz w:val="28"/>
          <w:szCs w:val="28"/>
        </w:rPr>
        <w:t xml:space="preserve">Куйбышевского района, г.о. Самара </w:t>
      </w:r>
    </w:p>
    <w:p w:rsidR="00CC61CE" w:rsidRDefault="00CC61CE" w:rsidP="00CC61CE">
      <w:pPr>
        <w:pStyle w:val="2"/>
        <w:shd w:val="clear" w:color="auto" w:fill="auto"/>
        <w:spacing w:before="0" w:after="1197"/>
        <w:ind w:left="3180" w:right="440"/>
        <w:rPr>
          <w:sz w:val="28"/>
          <w:szCs w:val="28"/>
        </w:rPr>
      </w:pPr>
    </w:p>
    <w:p w:rsidR="00BA2EF2" w:rsidRDefault="00BA2EF2" w:rsidP="00CC61CE">
      <w:pPr>
        <w:pStyle w:val="2"/>
        <w:shd w:val="clear" w:color="auto" w:fill="auto"/>
        <w:spacing w:before="0" w:after="1197"/>
        <w:ind w:left="3180" w:right="440"/>
        <w:rPr>
          <w:sz w:val="28"/>
          <w:szCs w:val="28"/>
        </w:rPr>
      </w:pPr>
    </w:p>
    <w:p w:rsidR="00BA2EF2" w:rsidRDefault="00BA2EF2" w:rsidP="00CC61CE">
      <w:pPr>
        <w:pStyle w:val="2"/>
        <w:shd w:val="clear" w:color="auto" w:fill="auto"/>
        <w:spacing w:before="0" w:after="1197"/>
        <w:ind w:left="3180" w:right="440"/>
        <w:rPr>
          <w:sz w:val="28"/>
          <w:szCs w:val="28"/>
        </w:rPr>
      </w:pPr>
    </w:p>
    <w:p w:rsidR="00CC61CE" w:rsidRDefault="00CC61CE" w:rsidP="00BA2EF2">
      <w:pPr>
        <w:pStyle w:val="2"/>
        <w:shd w:val="clear" w:color="auto" w:fill="auto"/>
        <w:spacing w:before="0" w:after="0"/>
        <w:ind w:left="3180" w:right="440"/>
      </w:pPr>
      <w:r>
        <w:rPr>
          <w:sz w:val="28"/>
          <w:szCs w:val="28"/>
        </w:rPr>
        <w:t>2014г</w:t>
      </w:r>
    </w:p>
    <w:p w:rsidR="008C6789" w:rsidRDefault="008C6789"/>
    <w:p w:rsidR="00CC61CE" w:rsidRDefault="00CC61CE"/>
    <w:p w:rsidR="00BA2EF2" w:rsidRDefault="00BA2EF2"/>
    <w:p w:rsidR="00CC61CE" w:rsidRDefault="00CC61CE"/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Пояснительная записка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Групповая технология - это такая технология обучения, при которой ведущей формой учебно-познавательной деятельности учащихся является групповая. При групповой форме деятельности класс делится на группы для решения конкретных учебных задач, каждая группа получает определенное задание (либо одинаковое, либо дифференцированное) и выполняет его сообща под непосредственным руководством лидера группы или учителя. Цель технологии группового обучения – создать условия для развития познавательной самостоятельности учащихся. Групповая технология позволяет организовать активную самостоятельную работу на уроке. </w:t>
      </w:r>
      <w:proofErr w:type="gramStart"/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Это работа учащихся в статической паре (где объединяются учащиеся, сидящие за одной партой); динамической паре (где объединяются учащиеся, сидящие за соседними партами) при повторении изученного материала, позволяет в короткий срок опросить всю группу, при этом ученик может побывать в роли учителя и в роли отвечающего, что само создает благоприятную обстановку на уроке.</w:t>
      </w:r>
      <w:proofErr w:type="gramEnd"/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 же применяю взаимопроверку и самопроверку после выполнения самостоятельной работы. Учащийся при этом чувствует себя раскованно, развивается ответственность, формируется адекватная оценка своих возможностей, каждый имеет возможность проверить, оценить, подсказать, исправить, что создает комфортную обстановку.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При работе над этой темой, мною решаются следующие задачи: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 Развивать познавательную активность учащихся на уроке.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 Включать каждого ученика в учебную работу.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 Развивать математическую речь.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 Прививать интерес к предмету.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 Создавать психологический комфорт на уроке.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   Статическая пара. Совместно работают учащиеся, сидящие вместе за одной партой. Статическая пара является школой подготовки к работе в динамических и вариационных парах, поэтому в каком бы возрасте ни были дети, но если я начинаю обучать их в рамках групповой технологии, то передо мной, как учителем стоит первостепенная задача – научить учащихся  работать в статической паре. В этой паре сидящие за одной партой учащиеся постоянно меняются ролями учителя и ученика. Они могут обучать друг друга, работая в режиме «</w:t>
      </w:r>
      <w:proofErr w:type="spellStart"/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взаимообучение</w:t>
      </w:r>
      <w:proofErr w:type="spellEnd"/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». Могут контролировать друг друга, работая в режиме «взаимоконтроль».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 (Учитель проверяет консультантов, а они остальных  обучающих, в это время индивидуальная работа учителя  с теми, кто не может заучить правило, но правильно выполнил другое  задание)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      Психолого-педагогическое обоснование группового обучения заключается в следующем: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во-первых, реализуется  принцип деятельности;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во-вторых, формируется  учебная мотивация; происходит постоянный контроль знаний; осуществляемые процессы обучения и воспитания происходят неразрывно  в благоприятном психологическом климате.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Выделю преимущества группового обучения перед </w:t>
      </w:r>
      <w:proofErr w:type="gramStart"/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традиционным</w:t>
      </w:r>
      <w:proofErr w:type="gramEnd"/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        приобщение к важным навыкам жизни: действенное общение, умение слушать, умение встать на точку зрения другого, умение разрешать конфликты, умение работать сообща для достижения общей цели;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        улучшение академической успеваемости;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        воспитание самоуважения;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        укрепление дружбы в классе, изменение отношения к школе;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        отсутствие соревнования в учебной деятельности;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        убеждение учащиеся  в ценности взаимопомощи.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     Перед такой работой  карточки для соседа по изучаемой теме на I уровне усвоения знаний (понял, запомнил, воспроизвел) готовлю я сама или проговариваю   каждый этап выполнения задания.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Например, (Построение отрезка, угла на заданном луче)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Динамическая пара. Наибольшее распространение в моей практике получили </w:t>
      </w:r>
      <w:proofErr w:type="spellStart"/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микрогруппы</w:t>
      </w:r>
      <w:proofErr w:type="spellEnd"/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4 человека. В </w:t>
      </w:r>
      <w:proofErr w:type="spellStart"/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микрогруппу</w:t>
      </w:r>
      <w:proofErr w:type="spellEnd"/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 объединяются учащиеся двух соседних парт.</w:t>
      </w:r>
    </w:p>
    <w:p w:rsid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работе в динамической паре общее задание делится между членами </w:t>
      </w:r>
      <w:proofErr w:type="spellStart"/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микрогруппы</w:t>
      </w:r>
      <w:proofErr w:type="spellEnd"/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Каждый опрашивает (или строит) каждого</w:t>
      </w:r>
      <w:proofErr w:type="gramStart"/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,</w:t>
      </w:r>
      <w:proofErr w:type="gramEnd"/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каждый по очереди отвечает(или строит) каждому. Возникает ситуация коллективного взаимодействия всех членов группы. Затем идет обсуждение решений и проверка. Я лично проверяю выполнение заданий в каждой группе.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     Крайне важно пробудить в детях интерес к математике. Помочь в этом могут игровые элементы на уроке, которые имеют успех у школьников всех возрастов. С целью привлечь каждого ребенка к решению устных упражнений я также использую групповую работу. Для этого применяю игры: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«математическая эстафета»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      Эту игру можно проводить как в начале урока (с целью повторения ранее изученного), так и в конце (на этапе закрепления пройденного материала). Класс делится на 6 команд (каждый ряд на 1 и 2 вариант). Игроки каждой команды поочередно выполняют серию однотипных заданий, которые я заранее выписываю на доске и заготавливаю на каждую команду отдельно. Задание с решением каждый игрок передает ученику, сидящему сзади, причем каждому необходимо проверить предыдущие выполненные задания и исправить ошибки, если таковые имеются. Выигрывает команда, первой справившаяся со всеми заданиями и верно их решившая.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Например, задания на повторение таблицы умножения в 5 к-6 классах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  команда            2 команда         3 команда        4 команда       5 команда      6 команда      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5x7                           5x6                      5x9                      5x3                    5x4                   5x8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6x2                           6x7                     6x4                       6x9                   6x5                    6x3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7x3                           7x9                     7x2                       7x5                   7x8                     7x2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16:4                         28:4                    36:6                    24:4                   42:4                   32:4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24:8                        16:8                     32:8                     64:8                 72:8                    40:8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-« математическое лото»</w:t>
      </w:r>
    </w:p>
    <w:p w:rsid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      Эта игра также заставляет школьников активно участвовать в выполнении предложенных заданий. Учителю нужно подготовить 5 – 6 больших карт, разделенных на прямоугольники с записанными в них ответами, и соответственное количество маленьких карточек с примерами. Условие – одни и те же числа или выражения в ответах повторяться не должны. Большие карты раздаются группам </w:t>
      </w:r>
      <w:proofErr w:type="gramStart"/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играющих</w:t>
      </w:r>
      <w:proofErr w:type="gramEnd"/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Учитель вынимает карточку, читает пример. Учащиеся решают его устно или письменно. Та группа, которая обнаружила </w:t>
      </w:r>
      <w:proofErr w:type="gramStart"/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</w:t>
      </w:r>
      <w:proofErr w:type="gramEnd"/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большой карте ответ и считает его правильным, забирает карточку у учителя и накрывает ею соответствующую клеточку. Выигрывает группа, которая раньше всех накрыла все клетки своей карты. Когда игра закончена, играющие переворачивают маленькие карточки и если все ответы верны, должна получиться картинка. (При решении могу использовать сильного и слабого ученика в паре, сильный разъясняет  и вместе по команде они дают ответ).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Например, математика 5-6 классы, устный счет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карта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3239"/>
        <w:gridCol w:w="3239"/>
      </w:tblGrid>
      <w:tr w:rsidR="00CC61CE" w:rsidRPr="00CC61CE">
        <w:trPr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CE" w:rsidRPr="00CC61CE" w:rsidRDefault="00CC61CE" w:rsidP="00CC61CE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C61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CE" w:rsidRPr="00CC61CE" w:rsidRDefault="00CC61CE" w:rsidP="00CC61CE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C61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CE" w:rsidRPr="00CC61CE" w:rsidRDefault="00CC61CE" w:rsidP="00CC61CE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C61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260</w:t>
            </w:r>
          </w:p>
        </w:tc>
      </w:tr>
      <w:tr w:rsidR="00CC61CE" w:rsidRPr="00CC61CE">
        <w:trPr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CE" w:rsidRPr="00CC61CE" w:rsidRDefault="00CC61CE" w:rsidP="00CC61CE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C61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CE" w:rsidRPr="00CC61CE" w:rsidRDefault="00CC61CE" w:rsidP="00CC61CE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C61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CE" w:rsidRPr="00CC61CE" w:rsidRDefault="00CC61CE" w:rsidP="00CC61CE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C61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96</w:t>
            </w:r>
          </w:p>
        </w:tc>
      </w:tr>
    </w:tbl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 группа               2 группа            3 группа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100:5                    400:20                 460:23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0x16                      50x0                   47x0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183-168                193-178              153-138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245+15                  115+145            25+235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2x48                      32x3                    4x24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          Например, вариационная пара. В этом варианте коллективной работы в малой группе по 4 человека каждый работает то с одним, то с другим соседом.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    Каждый ученик вовлекается в процесс работы, в систему, требующую от него, с одной стороны, самостоятельности и продвижения в своем темпе, а с другой стороны, умения общаться и, сотрудничая, решать учебные задачи. Работа  на уроках по парам, в группах, где общее дело зависит от  вклада каждого, где есть возможность постоянного оказания помощи друг другу, и имеет место уважительное и доброжелательное отношение к возможностям и проблемам друг друга,  позволяет ребенку чувствовать себя защищённым, воспринимать себя членом коллектива, а значит комфортно. При работе в парах, </w:t>
      </w:r>
      <w:proofErr w:type="spellStart"/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микрогруппах</w:t>
      </w:r>
      <w:proofErr w:type="spellEnd"/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 каждого ребёнка есть возможность исправления ошибки перед проверкой учителя, благодаря взаимопомощи и взаимопроверке.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   Перед детьми постоянно возникают новая коммуникативная задача, а это проблема, требующая разрешения противоречия: «ты знаешь - я не знаю, ты умеешь - я не умею, а мне надо знать и уметь (у меня есть потребность)». Понимание, принятие друг друга в группе или паре нацеливает на </w:t>
      </w: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деятельность, а не на выяснение отношений, фокусирует внимание обучающегося на проблеме, на решении возникающих проблем.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Чего не следует делать при организации групповой работы: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  Нельзя принуждать к общей работе детей, которые не хотят вместе   работать.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  Разрешить индивидуальное место ученику, который хочет работать один.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  Нельзя требовать в классе абсолютной тишины, так как дети должны обменяться мнениями, прежде чем представят «продукт» своего труда.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В классе существует условный сигнал, говорящий о превышении допустимого уровня шума (обыкновенный колокольчик).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  Нельзя наказывать детей лишением права участвовать в совместной работе.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-  В групповой работе нельзя ожидать быстрых результатов, всё осваивается практически. Не стоит переходить к более сложной работе, пока не будут проработаны простейшие формы общения. Нужно время, нужна практика, разбор ошибок. Это требует от учителя кропотливой работы.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     Результатом моей работы в рамках данной технологии считаю следующие показатели: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ученики обучены групповым формам работы;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меняется структура урока, переход от </w:t>
      </w:r>
      <w:proofErr w:type="gramStart"/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традиционной</w:t>
      </w:r>
      <w:proofErr w:type="gramEnd"/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 коллективной;</w:t>
      </w:r>
    </w:p>
    <w:p w:rsidR="00CC61CE" w:rsidRPr="00CC61CE" w:rsidRDefault="00CC61CE" w:rsidP="00CC61CE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61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    Основа моей педагогической деятельности – уважение к личности ученика. Хочу, чтобы дети не боялись уроков математики. Если правильно организовать групповую работу и обеспечить участников достаточным количеством заданий с обязательным обменом информацией, даже «молчуны» заговорят, так как при  взаимодействии в группах или парах идет процесс формирования коммуникативной компетентности. А это одно из важнейших условий качественного обучения.</w:t>
      </w:r>
    </w:p>
    <w:p w:rsidR="00CC61CE" w:rsidRPr="00BA2EF2" w:rsidRDefault="00CC61CE"/>
    <w:p w:rsidR="00EB65EB" w:rsidRPr="00BA2EF2" w:rsidRDefault="00EB65EB"/>
    <w:p w:rsidR="00EB65EB" w:rsidRPr="00BA2EF2" w:rsidRDefault="00EB65EB"/>
    <w:p w:rsidR="00EB65EB" w:rsidRPr="00BA2EF2" w:rsidRDefault="00EB65EB"/>
    <w:p w:rsidR="00EB65EB" w:rsidRPr="00BA2EF2" w:rsidRDefault="00EB65EB"/>
    <w:p w:rsidR="00EB65EB" w:rsidRPr="00BA2EF2" w:rsidRDefault="00EB65EB"/>
    <w:p w:rsidR="00EB65EB" w:rsidRPr="00BA2EF2" w:rsidRDefault="00EB65EB"/>
    <w:p w:rsidR="00EB65EB" w:rsidRPr="00BA2EF2" w:rsidRDefault="00EB65EB"/>
    <w:p w:rsidR="00EB65EB" w:rsidRPr="00BA2EF2" w:rsidRDefault="00EB65EB"/>
    <w:p w:rsidR="00EB65EB" w:rsidRPr="00BA2EF2" w:rsidRDefault="00EB65EB"/>
    <w:p w:rsidR="00EB65EB" w:rsidRPr="00BA2EF2" w:rsidRDefault="00EB65EB"/>
    <w:p w:rsidR="00EB65EB" w:rsidRDefault="00EB65EB" w:rsidP="00EB65EB">
      <w:pPr>
        <w:jc w:val="center"/>
        <w:rPr>
          <w:b/>
        </w:rPr>
      </w:pPr>
    </w:p>
    <w:p w:rsidR="00EB65EB" w:rsidRPr="00EB65EB" w:rsidRDefault="00EB65EB" w:rsidP="00EB65EB">
      <w:pPr>
        <w:rPr>
          <w:rFonts w:ascii="Times New Roman" w:hAnsi="Times New Roman" w:cs="Times New Roman"/>
          <w:b/>
          <w:sz w:val="28"/>
          <w:szCs w:val="28"/>
        </w:rPr>
      </w:pPr>
    </w:p>
    <w:p w:rsidR="00EB65EB" w:rsidRDefault="00EB65EB" w:rsidP="00EB65EB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65EB">
        <w:rPr>
          <w:rFonts w:ascii="Times New Roman" w:hAnsi="Times New Roman" w:cs="Times New Roman"/>
          <w:b/>
          <w:bCs/>
          <w:iCs/>
          <w:sz w:val="28"/>
          <w:szCs w:val="28"/>
        </w:rPr>
        <w:t>Самоанализ  урока</w:t>
      </w:r>
    </w:p>
    <w:p w:rsidR="00EB65EB" w:rsidRDefault="00EB65EB" w:rsidP="00EB65EB">
      <w:pPr>
        <w:tabs>
          <w:tab w:val="left" w:pos="567"/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</w:rPr>
      </w:pPr>
    </w:p>
    <w:p w:rsidR="00EB65EB" w:rsidRPr="00EB65EB" w:rsidRDefault="00EB65EB" w:rsidP="00EB65EB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Урок математики был проведен в 6 классе. Класс к уроку готов и учащиеся быстро включились в учебную деятельность. Взаимоотношения между учащимися ровные, спокойные, дружественные. Ребята данного класса владеют диалогической формой общения, умеют слышать и слушать другого.</w:t>
      </w:r>
    </w:p>
    <w:p w:rsidR="00EB65EB" w:rsidRPr="00EB65EB" w:rsidRDefault="00EB65EB" w:rsidP="00EB65EB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Урок</w:t>
      </w:r>
      <w:r w:rsidR="00187F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прово</w:t>
      </w:r>
      <w:r w:rsidR="00481C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дился</w:t>
      </w: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согласно</w:t>
      </w:r>
      <w:proofErr w:type="gramEnd"/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тематического планиров</w:t>
      </w:r>
      <w:r w:rsidR="00187F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ания. Тема урок</w:t>
      </w:r>
      <w:r w:rsidR="00481C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«Координатная плоскость». По программе</w:t>
      </w:r>
      <w:r w:rsidR="00481C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запланировано 5 часов, а данный </w:t>
      </w: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урок</w:t>
      </w:r>
      <w:r w:rsidR="00481C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был</w:t>
      </w:r>
      <w:r w:rsidR="00481C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87F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первым и вторым</w:t>
      </w: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счету. По дидактической цели — это</w:t>
      </w:r>
      <w:r w:rsidR="00481C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урок формирования новых знаний</w:t>
      </w: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B65EB" w:rsidRPr="00EB65EB" w:rsidRDefault="00EB65EB" w:rsidP="00EB65EB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основному способу проведения — </w:t>
      </w:r>
      <w:r w:rsidR="00481C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групповая</w:t>
      </w: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индивидуальная работа через различные виды самостоятельной деятельности, личностно-ориентированный подход. </w:t>
      </w:r>
    </w:p>
    <w:p w:rsidR="00EB65EB" w:rsidRPr="00EB65EB" w:rsidRDefault="00EB65EB" w:rsidP="00EB65EB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В ходе урока реализовала следующие задачи:</w:t>
      </w:r>
    </w:p>
    <w:p w:rsidR="00EB65EB" w:rsidRPr="00EB65EB" w:rsidRDefault="00EB65EB" w:rsidP="00EB65EB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обобщить знания уч-ся по теме при решении конкретных заданий;</w:t>
      </w:r>
    </w:p>
    <w:p w:rsidR="00EB65EB" w:rsidRPr="00EB65EB" w:rsidRDefault="00187FEC" w:rsidP="00EB65EB">
      <w:pPr>
        <w:widowControl/>
        <w:numPr>
          <w:ilvl w:val="0"/>
          <w:numId w:val="3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EB65EB"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способствовать развитию воображения, творческой активности уч-ся;</w:t>
      </w:r>
    </w:p>
    <w:p w:rsidR="00EB65EB" w:rsidRPr="00EB65EB" w:rsidRDefault="00EB65EB" w:rsidP="00EB65EB">
      <w:pPr>
        <w:widowControl/>
        <w:numPr>
          <w:ilvl w:val="0"/>
          <w:numId w:val="3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187F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проверить степень усвоения уч-ся материала;</w:t>
      </w:r>
    </w:p>
    <w:p w:rsidR="00EB65EB" w:rsidRPr="00EB65EB" w:rsidRDefault="00EB65EB" w:rsidP="00EB65EB">
      <w:pPr>
        <w:widowControl/>
        <w:numPr>
          <w:ilvl w:val="0"/>
          <w:numId w:val="3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систематизировать знания уч-ся путем создания условий для творческой и интеллектуально развитой личности ребенка на уроке;</w:t>
      </w:r>
    </w:p>
    <w:p w:rsidR="00EB65EB" w:rsidRPr="00EB65EB" w:rsidRDefault="00EB65EB" w:rsidP="00EB65EB">
      <w:pPr>
        <w:widowControl/>
        <w:numPr>
          <w:ilvl w:val="0"/>
          <w:numId w:val="3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187F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содействовать развитию умения осуществлять самоконтроль, самооценку и </w:t>
      </w:r>
      <w:proofErr w:type="spellStart"/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самокоррекцию</w:t>
      </w:r>
      <w:proofErr w:type="spellEnd"/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учебной деятельности.</w:t>
      </w:r>
    </w:p>
    <w:p w:rsidR="00EB65EB" w:rsidRPr="00EB65EB" w:rsidRDefault="00EB65EB" w:rsidP="00EB65EB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Цель работы уч-ся на уроке:</w:t>
      </w: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знать понятия: координатная плоскость, координатные оси, абсцисса, ордината, уметь определять местоположение точки по координатам и определять координаты точки.</w:t>
      </w:r>
    </w:p>
    <w:p w:rsidR="00EB65EB" w:rsidRPr="00EB65EB" w:rsidRDefault="00EB65EB" w:rsidP="00EB65EB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Все этапы урока были направлены на выполнение цели и</w:t>
      </w:r>
      <w:r w:rsidR="00187F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задач с учетом индивидуальных особенностей ребенка.</w:t>
      </w:r>
    </w:p>
    <w:p w:rsidR="00187FEC" w:rsidRDefault="00EB65EB" w:rsidP="00EB65EB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Орг</w:t>
      </w:r>
      <w:proofErr w:type="gramStart"/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.м</w:t>
      </w:r>
      <w:proofErr w:type="gramEnd"/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омент включал в себя организацию класса, мобилизующее начало урока, создание психологической комфортности и подготовку уч-ся к активной учебной деятельности.</w:t>
      </w:r>
    </w:p>
    <w:p w:rsidR="00EB65EB" w:rsidRPr="00EB65EB" w:rsidRDefault="00EB65EB" w:rsidP="00EB65EB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рефлексивном оценочном этапе удалось вовлечь уч-ся в процесс активного взаимодействия по изученному материалу.</w:t>
      </w:r>
    </w:p>
    <w:p w:rsidR="00EB65EB" w:rsidRPr="00EB65EB" w:rsidRDefault="00EB65EB" w:rsidP="00EB65EB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Для снятия напряжения и усталости была предложена </w:t>
      </w:r>
      <w:r w:rsidR="00187F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физкультминутка</w:t>
      </w: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87FEC" w:rsidRDefault="00EB65EB" w:rsidP="00EB65EB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В ходе выполнения самостоятельной творческой работы уч-ся достигли планируемого результата, то есть ребята оценили друг друга в парах сменного состава</w:t>
      </w:r>
      <w:r w:rsidR="00187F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B65EB" w:rsidRPr="00EB65EB" w:rsidRDefault="00EB65EB" w:rsidP="00187FEC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этапе рефлексии уч-ся проанализировали урок: что получилось, что нужно доработать. Дети высказывали свое </w:t>
      </w:r>
      <w:proofErr w:type="gramStart"/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мнение</w:t>
      </w:r>
      <w:proofErr w:type="gramEnd"/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используя слова помощники, которые способствуют развитию правильной математической речи, оценили себя, были оценены группой и учителем. Учителем был подведен итог урока и выставлены оценки.</w:t>
      </w:r>
    </w:p>
    <w:p w:rsidR="00EB65EB" w:rsidRPr="00EB65EB" w:rsidRDefault="00EB65EB" w:rsidP="00EB65EB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Домашнее задание предложено на выбор, с целью дать возможность ребенку самому определиться.</w:t>
      </w:r>
    </w:p>
    <w:p w:rsidR="00EB65EB" w:rsidRPr="00EB65EB" w:rsidRDefault="00EB65EB" w:rsidP="00EB65EB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достижения задач и целей урока я использовала следующие методы и приемы:</w:t>
      </w:r>
    </w:p>
    <w:p w:rsidR="00EB65EB" w:rsidRPr="00EB65EB" w:rsidRDefault="00EB65EB" w:rsidP="00EB65EB">
      <w:pPr>
        <w:widowControl/>
        <w:numPr>
          <w:ilvl w:val="0"/>
          <w:numId w:val="5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словесные</w:t>
      </w:r>
    </w:p>
    <w:p w:rsidR="00EB65EB" w:rsidRPr="00EB65EB" w:rsidRDefault="00EB65EB" w:rsidP="00EB65EB">
      <w:pPr>
        <w:widowControl/>
        <w:numPr>
          <w:ilvl w:val="0"/>
          <w:numId w:val="5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наглядные</w:t>
      </w:r>
    </w:p>
    <w:p w:rsidR="00EB65EB" w:rsidRPr="00EB65EB" w:rsidRDefault="00EB65EB" w:rsidP="00EB65EB">
      <w:pPr>
        <w:widowControl/>
        <w:numPr>
          <w:ilvl w:val="0"/>
          <w:numId w:val="5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письменные и устные упражнения, самостоятельная работа в занимательной форме.</w:t>
      </w:r>
    </w:p>
    <w:p w:rsidR="00EB65EB" w:rsidRPr="00EB65EB" w:rsidRDefault="00EB65EB" w:rsidP="00EB65EB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Использовала различные формы работы уч-ся:</w:t>
      </w:r>
    </w:p>
    <w:p w:rsidR="00EB65EB" w:rsidRPr="00EB65EB" w:rsidRDefault="00EB65EB" w:rsidP="00EB65EB">
      <w:pPr>
        <w:widowControl/>
        <w:numPr>
          <w:ilvl w:val="0"/>
          <w:numId w:val="6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коллективная</w:t>
      </w:r>
    </w:p>
    <w:p w:rsidR="00EB65EB" w:rsidRPr="00EB65EB" w:rsidRDefault="00EB65EB" w:rsidP="00EB65EB">
      <w:pPr>
        <w:widowControl/>
        <w:numPr>
          <w:ilvl w:val="0"/>
          <w:numId w:val="6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индивидуальная</w:t>
      </w:r>
    </w:p>
    <w:p w:rsidR="00EB65EB" w:rsidRPr="00EB65EB" w:rsidRDefault="00EB65EB" w:rsidP="00EB65EB">
      <w:pPr>
        <w:widowControl/>
        <w:numPr>
          <w:ilvl w:val="0"/>
          <w:numId w:val="6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парная </w:t>
      </w:r>
    </w:p>
    <w:p w:rsidR="00EB65EB" w:rsidRPr="00EB65EB" w:rsidRDefault="00EB65EB" w:rsidP="00EB65EB">
      <w:pPr>
        <w:widowControl/>
        <w:numPr>
          <w:ilvl w:val="0"/>
          <w:numId w:val="6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групповая</w:t>
      </w:r>
    </w:p>
    <w:p w:rsidR="00EB65EB" w:rsidRPr="00EB65EB" w:rsidRDefault="00EB65EB" w:rsidP="00EB65EB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Использовала различные виды проверок:</w:t>
      </w:r>
    </w:p>
    <w:p w:rsidR="00EB65EB" w:rsidRPr="00EB65EB" w:rsidRDefault="00EB65EB" w:rsidP="00EB65EB">
      <w:pPr>
        <w:widowControl/>
        <w:numPr>
          <w:ilvl w:val="0"/>
          <w:numId w:val="7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самопроверка</w:t>
      </w:r>
    </w:p>
    <w:p w:rsidR="00EB65EB" w:rsidRPr="00EB65EB" w:rsidRDefault="00EB65EB" w:rsidP="00EB65EB">
      <w:pPr>
        <w:widowControl/>
        <w:numPr>
          <w:ilvl w:val="0"/>
          <w:numId w:val="7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взаимопроверка</w:t>
      </w:r>
    </w:p>
    <w:p w:rsidR="00EB65EB" w:rsidRPr="00EB65EB" w:rsidRDefault="00EB65EB" w:rsidP="00EB65EB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оценка каждого задания дала возможность ребенку оценить свои знания, увидеть, что не усвоил и над чем нужно поработать</w:t>
      </w:r>
    </w:p>
    <w:p w:rsidR="00EB65EB" w:rsidRPr="00EB65EB" w:rsidRDefault="00EB65EB" w:rsidP="00EB65EB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 считаю, что урок цели и задач достиг. Дети усвоили понятия по теме «Координатная плоскость», умеют строить точки по координатам и определять ее местоположение.</w:t>
      </w:r>
    </w:p>
    <w:p w:rsidR="00EB65EB" w:rsidRPr="00EB65EB" w:rsidRDefault="00EB65EB" w:rsidP="00EB65EB">
      <w:pPr>
        <w:widowControl/>
        <w:numPr>
          <w:ilvl w:val="0"/>
          <w:numId w:val="8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Выбранный тип урока и форма проведения урока себя оправдали. </w:t>
      </w:r>
    </w:p>
    <w:p w:rsidR="00EB65EB" w:rsidRPr="00EB65EB" w:rsidRDefault="00EB65EB" w:rsidP="00EB65EB">
      <w:pPr>
        <w:tabs>
          <w:tab w:val="left" w:pos="567"/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</w:rPr>
      </w:pPr>
    </w:p>
    <w:p w:rsidR="00EB65EB" w:rsidRPr="00BA2EF2" w:rsidRDefault="00EB65EB" w:rsidP="00EB65EB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B65EB" w:rsidRPr="00BA2EF2" w:rsidRDefault="00EB65EB" w:rsidP="00EB65EB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B65EB" w:rsidRPr="00BA2EF2" w:rsidRDefault="00EB65EB" w:rsidP="00EB65EB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B65EB" w:rsidRPr="00BA2EF2" w:rsidRDefault="00EB65EB" w:rsidP="00EB65EB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B65EB" w:rsidRDefault="00187FEC" w:rsidP="00187FE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Список литературы</w:t>
      </w:r>
    </w:p>
    <w:p w:rsidR="00187FEC" w:rsidRDefault="00187FEC" w:rsidP="00187FEC">
      <w:pPr>
        <w:widowControl/>
        <w:suppressAutoHyphens w:val="0"/>
        <w:ind w:left="1287" w:hanging="36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187FEC" w:rsidRPr="00187FEC" w:rsidRDefault="00187FEC" w:rsidP="00187FEC">
      <w:pPr>
        <w:widowControl/>
        <w:suppressAutoHyphens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87F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      Детская энциклопедия, том 2, Мир небесных тел. Числа и фигуры. Издательство «Педагогика», Москва.1972 </w:t>
      </w:r>
    </w:p>
    <w:p w:rsidR="00187FEC" w:rsidRPr="00187FEC" w:rsidRDefault="00187FEC" w:rsidP="00187FEC">
      <w:pPr>
        <w:widowControl/>
        <w:suppressAutoHyphens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87F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       Александров Н.И., </w:t>
      </w:r>
      <w:proofErr w:type="spellStart"/>
      <w:r w:rsidRPr="00187F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Ярандай</w:t>
      </w:r>
      <w:proofErr w:type="spellEnd"/>
      <w:r w:rsidRPr="00187F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И.П. Словарь-справочник по математике. Пособие для учащихся средней школы. Йошкар-Ола, Марийское книжное издательство, 1976 г.</w:t>
      </w:r>
    </w:p>
    <w:p w:rsidR="00187FEC" w:rsidRDefault="00187FEC" w:rsidP="00187FEC">
      <w:pPr>
        <w:widowControl/>
        <w:suppressAutoHyphens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87F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        Энциклопедический словарь юного математика</w:t>
      </w:r>
      <w:proofErr w:type="gramStart"/>
      <w:r w:rsidRPr="00187F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/С</w:t>
      </w:r>
      <w:proofErr w:type="gramEnd"/>
      <w:r w:rsidRPr="00187F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ост. Э 68 А.П.Савин. – М.: Педагогика, 1985.-352 с., ил. </w:t>
      </w:r>
    </w:p>
    <w:p w:rsidR="00187FEC" w:rsidRPr="00187FEC" w:rsidRDefault="00187FEC" w:rsidP="00187FEC">
      <w:pPr>
        <w:tabs>
          <w:tab w:val="left" w:pos="567"/>
          <w:tab w:val="left" w:pos="709"/>
        </w:tabs>
        <w:rPr>
          <w:rStyle w:val="serp-urlitem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 Информационные источники: </w:t>
      </w:r>
      <w:hyperlink r:id="rId6" w:tgtFrame="_blank" w:history="1">
        <w:r w:rsidRPr="00187FEC">
          <w:rPr>
            <w:rStyle w:val="a4"/>
            <w:rFonts w:ascii="Times New Roman" w:hAnsi="Times New Roman" w:cs="Times New Roman"/>
            <w:color w:val="2222CC"/>
            <w:sz w:val="28"/>
            <w:szCs w:val="28"/>
          </w:rPr>
          <w:t>uchportal.ru</w:t>
        </w:r>
      </w:hyperlink>
    </w:p>
    <w:p w:rsidR="00187FEC" w:rsidRPr="00187FEC" w:rsidRDefault="00BA2EF2" w:rsidP="00187FEC">
      <w:pPr>
        <w:tabs>
          <w:tab w:val="left" w:pos="567"/>
          <w:tab w:val="left" w:pos="709"/>
        </w:tabs>
        <w:rPr>
          <w:rStyle w:val="serp-urlitem1"/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187FEC" w:rsidRPr="00187FEC">
          <w:rPr>
            <w:rStyle w:val="a4"/>
            <w:rFonts w:ascii="Times New Roman" w:hAnsi="Times New Roman" w:cs="Times New Roman"/>
            <w:color w:val="2222CC"/>
            <w:sz w:val="28"/>
            <w:szCs w:val="28"/>
          </w:rPr>
          <w:t>festival.1september.ru</w:t>
        </w:r>
      </w:hyperlink>
    </w:p>
    <w:p w:rsidR="00187FEC" w:rsidRPr="00187FEC" w:rsidRDefault="00BA2EF2" w:rsidP="00187FEC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hyperlink r:id="rId8" w:tgtFrame="_blank" w:history="1">
        <w:r w:rsidR="00187FEC" w:rsidRPr="00187FEC">
          <w:rPr>
            <w:rStyle w:val="a4"/>
            <w:rFonts w:ascii="Times New Roman" w:hAnsi="Times New Roman" w:cs="Times New Roman"/>
            <w:color w:val="2222CC"/>
            <w:sz w:val="28"/>
            <w:szCs w:val="28"/>
          </w:rPr>
          <w:t>nsportal.ru</w:t>
        </w:r>
      </w:hyperlink>
    </w:p>
    <w:p w:rsidR="00187FEC" w:rsidRPr="00187FEC" w:rsidRDefault="00187FEC" w:rsidP="00187FEC">
      <w:pPr>
        <w:widowControl/>
        <w:suppressAutoHyphens w:val="0"/>
        <w:ind w:left="1287" w:hanging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65EB" w:rsidRPr="00187FEC" w:rsidRDefault="00EB65EB" w:rsidP="00EB65EB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B65EB" w:rsidRDefault="00EB65EB" w:rsidP="00EB65EB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EB65EB" w:rsidRPr="00EB65EB" w:rsidRDefault="00EB65EB" w:rsidP="00EB65EB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sectPr w:rsidR="00EB65EB" w:rsidRPr="00EB65EB" w:rsidSect="00556A9E">
      <w:pgSz w:w="11906" w:h="16838"/>
      <w:pgMar w:top="1183" w:right="806" w:bottom="1187" w:left="1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5B90360"/>
    <w:multiLevelType w:val="multilevel"/>
    <w:tmpl w:val="5804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025D1"/>
    <w:multiLevelType w:val="multilevel"/>
    <w:tmpl w:val="E72E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27280"/>
    <w:multiLevelType w:val="multilevel"/>
    <w:tmpl w:val="C1D6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34B58"/>
    <w:multiLevelType w:val="multilevel"/>
    <w:tmpl w:val="6218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54D71"/>
    <w:multiLevelType w:val="multilevel"/>
    <w:tmpl w:val="4AA4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85471"/>
    <w:multiLevelType w:val="multilevel"/>
    <w:tmpl w:val="5C86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1CE"/>
    <w:rsid w:val="00004E3E"/>
    <w:rsid w:val="00007C1D"/>
    <w:rsid w:val="000324DB"/>
    <w:rsid w:val="00061DC3"/>
    <w:rsid w:val="00070C02"/>
    <w:rsid w:val="000B2F6A"/>
    <w:rsid w:val="00147125"/>
    <w:rsid w:val="00165D8E"/>
    <w:rsid w:val="00167646"/>
    <w:rsid w:val="00187FEC"/>
    <w:rsid w:val="001E0C0D"/>
    <w:rsid w:val="002145CB"/>
    <w:rsid w:val="00214828"/>
    <w:rsid w:val="00220BE4"/>
    <w:rsid w:val="00246724"/>
    <w:rsid w:val="00250240"/>
    <w:rsid w:val="00250FF4"/>
    <w:rsid w:val="002800EE"/>
    <w:rsid w:val="00295AE2"/>
    <w:rsid w:val="002D246B"/>
    <w:rsid w:val="00306770"/>
    <w:rsid w:val="00320BF4"/>
    <w:rsid w:val="00330F87"/>
    <w:rsid w:val="00361E2D"/>
    <w:rsid w:val="003C193F"/>
    <w:rsid w:val="003E10ED"/>
    <w:rsid w:val="004129FA"/>
    <w:rsid w:val="00481CB4"/>
    <w:rsid w:val="004861A3"/>
    <w:rsid w:val="00490C33"/>
    <w:rsid w:val="004C3DE2"/>
    <w:rsid w:val="004C7BDF"/>
    <w:rsid w:val="00530904"/>
    <w:rsid w:val="00556A9E"/>
    <w:rsid w:val="005B0473"/>
    <w:rsid w:val="005C67E4"/>
    <w:rsid w:val="005E0DB3"/>
    <w:rsid w:val="005E5173"/>
    <w:rsid w:val="005F24A5"/>
    <w:rsid w:val="005F2F27"/>
    <w:rsid w:val="00650A6F"/>
    <w:rsid w:val="00675EFA"/>
    <w:rsid w:val="0069561A"/>
    <w:rsid w:val="006C64AA"/>
    <w:rsid w:val="00706512"/>
    <w:rsid w:val="00732B85"/>
    <w:rsid w:val="007C3CC8"/>
    <w:rsid w:val="00811CEC"/>
    <w:rsid w:val="00877F46"/>
    <w:rsid w:val="008C6789"/>
    <w:rsid w:val="008E4134"/>
    <w:rsid w:val="00901A07"/>
    <w:rsid w:val="00A223F8"/>
    <w:rsid w:val="00A6068C"/>
    <w:rsid w:val="00AF4368"/>
    <w:rsid w:val="00B23D88"/>
    <w:rsid w:val="00B55EA5"/>
    <w:rsid w:val="00B57067"/>
    <w:rsid w:val="00B64D00"/>
    <w:rsid w:val="00B72282"/>
    <w:rsid w:val="00BA2EF2"/>
    <w:rsid w:val="00BA7641"/>
    <w:rsid w:val="00BE63B7"/>
    <w:rsid w:val="00C1241F"/>
    <w:rsid w:val="00CB4B28"/>
    <w:rsid w:val="00CC61CE"/>
    <w:rsid w:val="00D10626"/>
    <w:rsid w:val="00D109EB"/>
    <w:rsid w:val="00D42CD6"/>
    <w:rsid w:val="00D54AF5"/>
    <w:rsid w:val="00D57680"/>
    <w:rsid w:val="00D64BDE"/>
    <w:rsid w:val="00DA57C9"/>
    <w:rsid w:val="00E06DDE"/>
    <w:rsid w:val="00E10071"/>
    <w:rsid w:val="00E24972"/>
    <w:rsid w:val="00E42EA8"/>
    <w:rsid w:val="00E71511"/>
    <w:rsid w:val="00E719EC"/>
    <w:rsid w:val="00E809A5"/>
    <w:rsid w:val="00EB61B0"/>
    <w:rsid w:val="00EB65EB"/>
    <w:rsid w:val="00ED3673"/>
    <w:rsid w:val="00F164F3"/>
    <w:rsid w:val="00F377AF"/>
    <w:rsid w:val="00FB2D80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C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CC61CE"/>
    <w:pPr>
      <w:shd w:val="clear" w:color="auto" w:fill="FFFFFF"/>
      <w:spacing w:after="120" w:line="37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 (2)"/>
    <w:basedOn w:val="a"/>
    <w:rsid w:val="00CC61CE"/>
    <w:pPr>
      <w:shd w:val="clear" w:color="auto" w:fill="FFFFFF"/>
      <w:spacing w:before="1500" w:after="960" w:line="52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Normal (Web)"/>
    <w:basedOn w:val="a"/>
    <w:uiPriority w:val="99"/>
    <w:rsid w:val="00CC61CE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10">
    <w:name w:val="Абзац списка1"/>
    <w:basedOn w:val="a"/>
    <w:rsid w:val="00EB65EB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ru-RU"/>
    </w:rPr>
  </w:style>
  <w:style w:type="character" w:styleId="a4">
    <w:name w:val="Hyperlink"/>
    <w:rsid w:val="00EB65EB"/>
    <w:rPr>
      <w:color w:val="0000FF"/>
      <w:u w:val="single"/>
    </w:rPr>
  </w:style>
  <w:style w:type="character" w:styleId="a5">
    <w:name w:val="Emphasis"/>
    <w:qFormat/>
    <w:rsid w:val="00EB65EB"/>
    <w:rPr>
      <w:i/>
      <w:iCs/>
    </w:rPr>
  </w:style>
  <w:style w:type="character" w:customStyle="1" w:styleId="serp-urlitem1">
    <w:name w:val="serp-url__item1"/>
    <w:basedOn w:val="a0"/>
    <w:rsid w:val="00187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360.F1ahqVZOxx7uvhfBQoFwQWI9Yj0CqgnN2ZTA6TLxFvi-RTm-DeCQ_UQcoogoKaHO4yPDmOCSJ8D_a4-JEp8dOQGqpI7q2b-NF0BTnAyfJbtKCuI3N4gja3WkxmRWGFMl7F2byboZ_EpYTBBUcRrFVeF2R0OKDWjxjebsBX3MXq5iluZm1XemnY84wARqxaZbtl0rgaks6iWdGV9u8J4HT_ZEqZ3IYOZecw6F52XnkqM9tZeZmfn38sbbHMp9EATETLXf_x4uTAMnZJI8zlE8-dm_-XPMv9epZs1HbYsqknR6Am9bOZx20mvyONFLGl-2Kfd_s_7KTvlMAAad9_u-clYsXw_jzTXKwiQjrqpHvl-qH6CP4yqXTlDu3ZvxbsMWBWZ_-iE6WJOF1YKsxORnzfZCxw5obCbOSwPeqjlN6sSkDbSNe21qiEm7hQoY53ib.6530f49dc254c362f786b0541c04305837f87c03&amp;uuid=&amp;state=AiuY0DBWFJ4ePaEse6rgeKdnI0e4oXuRYo0IEhrXr7zk7-LazHAr5Rwrl5F4jVTb1Oo76X0pRVkN-c84BvGv0fcGH0aDpoqQhMYFTvZXWtmhiywkLpA5aleyIvZJu_HiRxCI-nF2vaXAaMUmUtZr4rBXA5sr-lDMs1oCuFaeVt0of4Xz2Xg57rp9f-iRooATv69KwrhXJ_yQKcb0DkhTbd_1ASzpdj4QDUe0CYSA6XXYm_2gAQlX1UDgTxLIkXAc73PSU_fIXsdkTL-jc_awvVjStPncYIvpEhZlfZJI2SLVcjMpSasubF_vO6VbPyqhZCC1EUk8C7MzHznmTDiqbA&amp;data=UlNrNmk5WktYejR0eWJFYk1Ldmtxc3Q2MzdXOFJ0SHVmRGQ5a19hZElRS0dvRno5TkVYeVBxZmNjZHgzN1YxNkZvYUoxYjNlM3lUaVlWRmxrcnV4RkNVNl81X1lsLURa&amp;b64e=2&amp;sign=b11a8f4906ec233f01748ff178b37826&amp;keyno=8&amp;l10n=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yandsearch%3Bweb%3B%3B&amp;text=&amp;etext=360._d8W8cVG0gzYWZJu1VQCArHtxToB89ki-Un8CPrUSmz-BH-6HNaXgc_WTICshyg8iJyj3rwT99m4FgbDsfdMN0cRtB8JgixAuFXYMp61WTakK5Bqh3cGMlrwbAwn80pUbXOaxTlvZlrwr0EOUKPaxNOR8elhUqAlB24nyvt-XNeIHlbCBroOvZsIPmUh14qIbCWuXro5j-gNDlfrrzdf7niAcKGFV0rhpG6gVWlxbvKYvK9zLyRX-G1sU6CZjQDt7to73DuYBW3Dig7Ns2eytHATivIV1i_waoVKJItlep0bIJzvPN8TO-R2mNzq9GdBU97XSOO8wPJAmfdZhg-HphgbKgnTpSKiCOEl0IDMnBl5FeDl3kMPQuInIThe3O0TjX-itRO9d9_zm-um7-PxKsGa0cpV22dxoLg8kHkeJr4LtE-gemlqieGhDZoSMcrM.1babd3e0f631c2bf285ff64ab6705db8cbd9f05d&amp;uuid=&amp;state=AiuY0DBWFJ4ePaEse6rgeKdnI0e4oXuRYo0IEhrXr7yzC-cy8qJC97rqrEOY1rnnY02Mybim31liMP7BtVUIpsby9-pB_tvCi89i_Yu8Fx5C1jt1qkRj4-m5NzxuDI9j6NF8UskFS3F-Z-aruqSEgiq5_pSXbQBGDnqCs2t7oFaSE-MKPprDy7SsOMYfYV10bk4Bn0ziN1qPs2vuGtyiWt8SxrE1Z7O_d7UpypaA5Q5edRZWq8LBUSaEQljt6mMZXqKoINiCs5qJBodQugGtkwn0horPp9c7NX5wci24VWigg55kDcOpPbPxyraaR7YxwiERvZz9b4zjF7NR4PMDOA&amp;data=UlNrNmk5WktYejR0eWJFYk1LdmtxbG93OHNLcXF3Tk1NLXNoaWhPQ0xvRm5OSGRTZHRFQ2VoTXBlOUZqTTlIY0x1YzR6WG5zUXRaOHJTRVk1LWJsdUZveHh1YTQ1LS02Y3ZPQnN3SVF0RkE&amp;b64e=2&amp;sign=197a06f31e35315604f60fe3040ffa97&amp;keyno=8&amp;l10n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yandsearch%3Bweb%3B%3B&amp;text=&amp;etext=360.5dwajQ2ia2MWJYE7PjNIq3M-NnPQHo_Zn6CeW_MxA9liNXJpxWuv1tQIBJNSTb8DZCVL910UkoCZskGSe4HoyA3SpoMNYlxG0bHkbiUFnGJ1ddKVSgmmeDvy7h6YOGPoVS7ReuJOhipBvqpN1iL90BBxsHUVMayBDYCoHDXrHr9LMYm7axfnpNosJxsy3eyXcMSuSogQvV1zrQyMraai33hjM7g6ZVTswFrUFjKSE1YPXN8Uh_-Gj1W7aqmATZrDT15axhCHFkxuTaIwqUBdOGoprz2I9WpOggcQYPuFvahSFVLrPMRQcrAf-YV-eY8lAJrjUzl-OT7-7-HBOHG_jsmqf7YskRfv7Phthtu2P-Y-MGUOHzI-jW3wI8x-y96ANwwceVNQk78V_qDTyl2V4ZcW0Z5znxRS96dqz-IA1X4Yb7UcEPLY_gm5j3batSIJ.a6adc9737ca2a7f87542304328b6c80ea77681c0&amp;uuid=&amp;state=AiuY0DBWFJ4ePaEse6rgeKdnI0e4oXuRYo0IEhrXr7w0L24O5Xv8RnUVwmxyeTliEamnqec5xki4lrmYIeTPMHQnZTxUTdp7lWYVify-7noqIAd55OR6wXq25M9MLMp5qMNYtbl1ra5TRDyESw6eFCh85MpzOqO_VuCT2QObrXAvRLjBnm5pSsRjsweeu7n4ofg3jIDddUkYsig2Cjc4fl4hwluTYlaQdYW0E0hXha2NJsPxDL1p2_3j8jwoh9WT4atRmlk8c7fQskBDmzkjWzgZvFpCsdiq_2vRepswy2bxd1YXQF8Pfq64ytmV9nUgagQy4Dteqg_m7sqdjep8TQ&amp;data=UlNrNmk5WktYejR0eWJFYk1LdmtxdldxTzc3bXd6WWR4OVZmZ3VsTUh0QlhsOG1FUFd3eUJoSGphXzQzVDQzRGFiQUVrbE1yekpMblQ2VHdGWjJJOVhRcGFSUUkySmRW&amp;b64e=2&amp;sign=4f1f55034cfd39801a57ac46ad90df3b&amp;keyno=8&amp;l10n=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2552</Words>
  <Characters>14551</Characters>
  <Application>Microsoft Office Word</Application>
  <DocSecurity>0</DocSecurity>
  <Lines>121</Lines>
  <Paragraphs>34</Paragraphs>
  <ScaleCrop>false</ScaleCrop>
  <Company>msi</Company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7</cp:revision>
  <dcterms:created xsi:type="dcterms:W3CDTF">2014-06-19T11:46:00Z</dcterms:created>
  <dcterms:modified xsi:type="dcterms:W3CDTF">2015-02-18T09:00:00Z</dcterms:modified>
</cp:coreProperties>
</file>